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C" w:rsidRPr="00A96354" w:rsidRDefault="00E800F9" w:rsidP="00F576E5">
      <w:pPr>
        <w:spacing w:after="0" w:line="240" w:lineRule="auto"/>
        <w:rPr>
          <w:rStyle w:val="Intensievebenadrukking"/>
          <w:rFonts w:ascii="Verdana" w:hAnsi="Verdana"/>
          <w:bCs w:val="0"/>
          <w:iCs w:val="0"/>
          <w:color w:val="auto"/>
          <w:szCs w:val="28"/>
          <w:lang w:val="en-US"/>
        </w:rPr>
      </w:pPr>
      <w:r w:rsidRPr="00A96354">
        <w:rPr>
          <w:rStyle w:val="Intensievebenadrukking"/>
          <w:rFonts w:ascii="Verdana" w:hAnsi="Verdana"/>
          <w:bCs w:val="0"/>
          <w:iCs w:val="0"/>
          <w:color w:val="auto"/>
          <w:szCs w:val="28"/>
          <w:lang w:val="en-US"/>
        </w:rPr>
        <w:t xml:space="preserve">Format </w:t>
      </w:r>
      <w:proofErr w:type="spellStart"/>
      <w:r w:rsidRPr="00A96354">
        <w:rPr>
          <w:rStyle w:val="Intensievebenadrukking"/>
          <w:rFonts w:ascii="Verdana" w:hAnsi="Verdana"/>
          <w:bCs w:val="0"/>
          <w:iCs w:val="0"/>
          <w:color w:val="auto"/>
          <w:szCs w:val="28"/>
          <w:lang w:val="en-US"/>
        </w:rPr>
        <w:t>aansluiting</w:t>
      </w:r>
      <w:proofErr w:type="spellEnd"/>
      <w:r w:rsidRPr="00A96354">
        <w:rPr>
          <w:rStyle w:val="Intensievebenadrukking"/>
          <w:rFonts w:ascii="Verdana" w:hAnsi="Verdana"/>
          <w:bCs w:val="0"/>
          <w:iCs w:val="0"/>
          <w:color w:val="auto"/>
          <w:szCs w:val="28"/>
          <w:lang w:val="en-US"/>
        </w:rPr>
        <w:t xml:space="preserve"> </w:t>
      </w:r>
      <w:proofErr w:type="spellStart"/>
      <w:r w:rsidRPr="00A96354">
        <w:rPr>
          <w:rStyle w:val="Intensievebenadrukking"/>
          <w:rFonts w:ascii="Verdana" w:hAnsi="Verdana"/>
          <w:bCs w:val="0"/>
          <w:iCs w:val="0"/>
          <w:color w:val="auto"/>
          <w:szCs w:val="28"/>
          <w:lang w:val="en-US"/>
        </w:rPr>
        <w:t>mbo-hbo</w:t>
      </w:r>
      <w:proofErr w:type="spellEnd"/>
    </w:p>
    <w:p w:rsidR="00E800F9" w:rsidRPr="00A96354" w:rsidRDefault="00E800F9" w:rsidP="00F576E5">
      <w:pPr>
        <w:spacing w:after="0" w:line="240" w:lineRule="auto"/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</w:pPr>
    </w:p>
    <w:p w:rsidR="00D528D6" w:rsidRPr="00A96354" w:rsidRDefault="00A96354" w:rsidP="00A96354">
      <w:pPr>
        <w:spacing w:after="0" w:line="240" w:lineRule="auto"/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</w:pPr>
      <w:r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 xml:space="preserve">Een </w:t>
      </w:r>
      <w:proofErr w:type="spellStart"/>
      <w:r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>format</w:t>
      </w:r>
      <w:proofErr w:type="spellEnd"/>
      <w:r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 xml:space="preserve"> t.b.v. de aansluitingsactiviteiten mbo- hbo. </w:t>
      </w:r>
      <w:r w:rsidR="00D528D6" w:rsidRPr="00A96354"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 xml:space="preserve">Het onderstaande </w:t>
      </w:r>
      <w:proofErr w:type="spellStart"/>
      <w:r w:rsidR="00D528D6" w:rsidRPr="00A96354"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>format</w:t>
      </w:r>
      <w:proofErr w:type="spellEnd"/>
      <w:r w:rsidR="00A12D89" w:rsidRPr="00A96354"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 xml:space="preserve"> </w:t>
      </w:r>
      <w:r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 xml:space="preserve">staat </w:t>
      </w:r>
      <w:r w:rsidR="00D528D6" w:rsidRPr="00A96354"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 xml:space="preserve">model voor alle </w:t>
      </w:r>
      <w:proofErr w:type="spellStart"/>
      <w:r w:rsidR="00D528D6" w:rsidRPr="00A96354"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>doorstroomactiviteiten</w:t>
      </w:r>
      <w:proofErr w:type="spellEnd"/>
      <w:r w:rsidR="00D528D6" w:rsidRPr="00A96354"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 xml:space="preserve"> </w:t>
      </w:r>
      <w:proofErr w:type="spellStart"/>
      <w:r w:rsidR="00D528D6" w:rsidRPr="00A96354"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  <w:t>mbo-hbo</w:t>
      </w:r>
      <w:proofErr w:type="spellEnd"/>
    </w:p>
    <w:p w:rsidR="00D528D6" w:rsidRPr="00A96354" w:rsidRDefault="00D528D6" w:rsidP="00F576E5">
      <w:pPr>
        <w:spacing w:after="0" w:line="240" w:lineRule="auto"/>
        <w:rPr>
          <w:rStyle w:val="Intensievebenadrukking"/>
          <w:rFonts w:ascii="Verdana" w:hAnsi="Verdana"/>
          <w:b w:val="0"/>
          <w:bCs w:val="0"/>
          <w:iCs w:val="0"/>
          <w:color w:val="auto"/>
          <w:sz w:val="18"/>
          <w:szCs w:val="18"/>
        </w:rPr>
      </w:pPr>
    </w:p>
    <w:p w:rsidR="00A12D89" w:rsidRPr="00A96354" w:rsidRDefault="00A12D89" w:rsidP="00F576E5">
      <w:pPr>
        <w:spacing w:after="0" w:line="240" w:lineRule="auto"/>
        <w:rPr>
          <w:rStyle w:val="Intensievebenadrukking"/>
          <w:rFonts w:ascii="Verdana" w:hAnsi="Verdana"/>
          <w:bCs w:val="0"/>
          <w:iCs w:val="0"/>
          <w:color w:val="auto"/>
          <w:sz w:val="18"/>
          <w:szCs w:val="18"/>
          <w:u w:val="single"/>
        </w:rPr>
      </w:pPr>
      <w:r w:rsidRPr="00A96354">
        <w:rPr>
          <w:rStyle w:val="Intensievebenadrukking"/>
          <w:rFonts w:ascii="Verdana" w:hAnsi="Verdana"/>
          <w:bCs w:val="0"/>
          <w:iCs w:val="0"/>
          <w:color w:val="auto"/>
          <w:sz w:val="18"/>
          <w:szCs w:val="18"/>
          <w:u w:val="single"/>
        </w:rPr>
        <w:t>Aanleiding:</w:t>
      </w:r>
    </w:p>
    <w:p w:rsidR="00D528D6" w:rsidRPr="00A96354" w:rsidRDefault="00D528D6" w:rsidP="00D528D6">
      <w:pPr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 xml:space="preserve">Binnen de S-factor wordt de aansluiting mbo-hbo aangestuurd vanuit 3 succesfactoren: </w:t>
      </w:r>
    </w:p>
    <w:p w:rsidR="00D528D6" w:rsidRPr="00A96354" w:rsidRDefault="00D528D6" w:rsidP="00D528D6">
      <w:pPr>
        <w:pStyle w:val="Lijstalinea"/>
        <w:numPr>
          <w:ilvl w:val="0"/>
          <w:numId w:val="8"/>
        </w:numPr>
        <w:spacing w:line="240" w:lineRule="auto"/>
        <w:contextualSpacing w:val="0"/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>Een goed beroeps/opleidingsbeeld en juiste verwachtingen</w:t>
      </w:r>
    </w:p>
    <w:p w:rsidR="00A96354" w:rsidRDefault="00D528D6" w:rsidP="00D528D6">
      <w:pPr>
        <w:pStyle w:val="Lijstalinea"/>
        <w:numPr>
          <w:ilvl w:val="0"/>
          <w:numId w:val="8"/>
        </w:numPr>
        <w:spacing w:line="240" w:lineRule="auto"/>
        <w:contextualSpacing w:val="0"/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 xml:space="preserve">Doorlopende competentieontwikkeling (afstemming van de </w:t>
      </w:r>
      <w:proofErr w:type="spellStart"/>
      <w:r w:rsidRPr="00A96354">
        <w:rPr>
          <w:rFonts w:ascii="Verdana" w:hAnsi="Verdana"/>
          <w:sz w:val="18"/>
          <w:szCs w:val="18"/>
        </w:rPr>
        <w:t>SHL-competenties</w:t>
      </w:r>
      <w:proofErr w:type="spellEnd"/>
      <w:r w:rsidRPr="00A96354">
        <w:rPr>
          <w:rFonts w:ascii="Verdana" w:hAnsi="Verdana"/>
          <w:sz w:val="18"/>
          <w:szCs w:val="18"/>
        </w:rPr>
        <w:t xml:space="preserve">  op de </w:t>
      </w:r>
      <w:proofErr w:type="spellStart"/>
      <w:r w:rsidRPr="00A96354">
        <w:rPr>
          <w:rFonts w:ascii="Verdana" w:hAnsi="Verdana"/>
          <w:sz w:val="18"/>
          <w:szCs w:val="18"/>
        </w:rPr>
        <w:t>HBO-competenties</w:t>
      </w:r>
      <w:proofErr w:type="spellEnd"/>
      <w:r w:rsidRPr="00A96354">
        <w:rPr>
          <w:rFonts w:ascii="Verdana" w:hAnsi="Verdana"/>
          <w:sz w:val="18"/>
          <w:szCs w:val="18"/>
        </w:rPr>
        <w:t xml:space="preserve"> (persoonlijk functioneren). </w:t>
      </w:r>
    </w:p>
    <w:p w:rsidR="00D528D6" w:rsidRPr="00A96354" w:rsidRDefault="00D528D6" w:rsidP="00D528D6">
      <w:pPr>
        <w:pStyle w:val="Lijstalinea"/>
        <w:numPr>
          <w:ilvl w:val="0"/>
          <w:numId w:val="8"/>
        </w:numPr>
        <w:spacing w:line="240" w:lineRule="auto"/>
        <w:contextualSpacing w:val="0"/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 xml:space="preserve">Niveau </w:t>
      </w:r>
      <w:proofErr w:type="spellStart"/>
      <w:r w:rsidRPr="00A96354">
        <w:rPr>
          <w:rFonts w:ascii="Verdana" w:hAnsi="Verdana"/>
          <w:sz w:val="18"/>
          <w:szCs w:val="18"/>
        </w:rPr>
        <w:t>AVO-vakken</w:t>
      </w:r>
      <w:proofErr w:type="spellEnd"/>
    </w:p>
    <w:p w:rsidR="00D528D6" w:rsidRPr="00A96354" w:rsidRDefault="00D528D6" w:rsidP="00D528D6">
      <w:pPr>
        <w:rPr>
          <w:rFonts w:ascii="Verdana" w:hAnsi="Verdana"/>
          <w:sz w:val="18"/>
          <w:szCs w:val="18"/>
        </w:rPr>
      </w:pPr>
    </w:p>
    <w:p w:rsidR="00D528D6" w:rsidRPr="00A96354" w:rsidRDefault="00D528D6" w:rsidP="00D528D6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A96354">
        <w:rPr>
          <w:rFonts w:ascii="Verdana" w:hAnsi="Verdana"/>
          <w:b/>
          <w:sz w:val="18"/>
          <w:szCs w:val="18"/>
          <w:u w:val="single"/>
        </w:rPr>
        <w:t>Format:</w:t>
      </w:r>
    </w:p>
    <w:p w:rsidR="00D528D6" w:rsidRDefault="00D528D6" w:rsidP="00D528D6">
      <w:pPr>
        <w:spacing w:after="0"/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 xml:space="preserve">Op basis </w:t>
      </w:r>
      <w:r w:rsidR="00A96354">
        <w:rPr>
          <w:rFonts w:ascii="Verdana" w:hAnsi="Verdana"/>
          <w:sz w:val="18"/>
          <w:szCs w:val="18"/>
        </w:rPr>
        <w:t>van bovengenoemde is</w:t>
      </w:r>
      <w:r w:rsidRPr="00A96354">
        <w:rPr>
          <w:rFonts w:ascii="Verdana" w:hAnsi="Verdana"/>
          <w:sz w:val="18"/>
          <w:szCs w:val="18"/>
        </w:rPr>
        <w:t xml:space="preserve"> het volgende format </w:t>
      </w:r>
      <w:proofErr w:type="spellStart"/>
      <w:r w:rsidR="00A96354">
        <w:rPr>
          <w:rFonts w:ascii="Verdana" w:hAnsi="Verdana"/>
          <w:sz w:val="18"/>
          <w:szCs w:val="18"/>
        </w:rPr>
        <w:t>omntwikkeld</w:t>
      </w:r>
      <w:proofErr w:type="spellEnd"/>
      <w:r w:rsidRPr="00A96354">
        <w:rPr>
          <w:rFonts w:ascii="Verdana" w:hAnsi="Verdana"/>
          <w:sz w:val="18"/>
          <w:szCs w:val="18"/>
        </w:rPr>
        <w:t xml:space="preserve">  voor 3 branches: Welzijn, Zorg en AG </w:t>
      </w:r>
      <w:r w:rsidR="00A96354">
        <w:rPr>
          <w:rFonts w:ascii="Verdana" w:hAnsi="Verdana"/>
          <w:sz w:val="18"/>
          <w:szCs w:val="18"/>
        </w:rPr>
        <w:t>.</w:t>
      </w:r>
    </w:p>
    <w:p w:rsidR="00A96354" w:rsidRPr="00A96354" w:rsidRDefault="00A96354" w:rsidP="00D528D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wordt een </w:t>
      </w:r>
      <w:proofErr w:type="spellStart"/>
      <w:r>
        <w:rPr>
          <w:rFonts w:ascii="Verdana" w:hAnsi="Verdana"/>
          <w:sz w:val="18"/>
          <w:szCs w:val="18"/>
        </w:rPr>
        <w:t>doorstroommodule</w:t>
      </w:r>
      <w:proofErr w:type="spellEnd"/>
      <w:r>
        <w:rPr>
          <w:rFonts w:ascii="Verdana" w:hAnsi="Verdana"/>
          <w:sz w:val="18"/>
          <w:szCs w:val="18"/>
        </w:rPr>
        <w:t xml:space="preserve"> ontwikkeld waar de volgende 3 elementen in terug komen.</w:t>
      </w:r>
    </w:p>
    <w:p w:rsidR="00D528D6" w:rsidRPr="00A96354" w:rsidRDefault="00D528D6" w:rsidP="00D528D6">
      <w:pPr>
        <w:pStyle w:val="Lijstalinea"/>
        <w:numPr>
          <w:ilvl w:val="0"/>
          <w:numId w:val="9"/>
        </w:numPr>
        <w:spacing w:line="240" w:lineRule="auto"/>
        <w:contextualSpacing w:val="0"/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 xml:space="preserve">Voorlichting (beroepenmarkt en </w:t>
      </w:r>
      <w:r w:rsidR="00A96354">
        <w:rPr>
          <w:rFonts w:ascii="Verdana" w:hAnsi="Verdana"/>
          <w:sz w:val="18"/>
          <w:szCs w:val="18"/>
        </w:rPr>
        <w:t xml:space="preserve">bezoek open dagen </w:t>
      </w:r>
      <w:r w:rsidRPr="00A96354">
        <w:rPr>
          <w:rFonts w:ascii="Verdana" w:hAnsi="Verdana"/>
          <w:sz w:val="18"/>
          <w:szCs w:val="18"/>
        </w:rPr>
        <w:t>HBO-V)</w:t>
      </w:r>
    </w:p>
    <w:p w:rsidR="00D528D6" w:rsidRPr="00A96354" w:rsidRDefault="00D528D6" w:rsidP="00D528D6">
      <w:pPr>
        <w:pStyle w:val="Lijstalinea"/>
        <w:numPr>
          <w:ilvl w:val="0"/>
          <w:numId w:val="9"/>
        </w:numPr>
        <w:spacing w:line="240" w:lineRule="auto"/>
        <w:contextualSpacing w:val="0"/>
        <w:rPr>
          <w:rFonts w:ascii="Verdana" w:hAnsi="Verdana"/>
          <w:sz w:val="18"/>
          <w:szCs w:val="18"/>
        </w:rPr>
      </w:pPr>
      <w:proofErr w:type="spellStart"/>
      <w:r w:rsidRPr="00A96354">
        <w:rPr>
          <w:rFonts w:ascii="Verdana" w:hAnsi="Verdana"/>
          <w:sz w:val="18"/>
          <w:szCs w:val="18"/>
        </w:rPr>
        <w:t>Proefstuderen</w:t>
      </w:r>
      <w:proofErr w:type="spellEnd"/>
      <w:r w:rsidR="00A96354">
        <w:rPr>
          <w:rFonts w:ascii="Verdana" w:hAnsi="Verdana"/>
          <w:sz w:val="18"/>
          <w:szCs w:val="18"/>
        </w:rPr>
        <w:t xml:space="preserve"> op het HBO</w:t>
      </w:r>
    </w:p>
    <w:p w:rsidR="00D528D6" w:rsidRDefault="00D528D6" w:rsidP="00D528D6">
      <w:pPr>
        <w:pStyle w:val="Lijstalinea"/>
        <w:numPr>
          <w:ilvl w:val="0"/>
          <w:numId w:val="9"/>
        </w:numPr>
        <w:spacing w:line="240" w:lineRule="auto"/>
        <w:contextualSpacing w:val="0"/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>Project: wat is een goede hulpverlener/zorgverlener.</w:t>
      </w:r>
    </w:p>
    <w:p w:rsidR="00A96354" w:rsidRPr="00A96354" w:rsidRDefault="00A96354" w:rsidP="00A9635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deze module zullen beroeps- en opleidingsbeeld, hbo competenties en AVO centraal komen te staan.</w:t>
      </w:r>
    </w:p>
    <w:p w:rsidR="00D528D6" w:rsidRPr="00A96354" w:rsidRDefault="00D528D6" w:rsidP="00D528D6">
      <w:pPr>
        <w:rPr>
          <w:rFonts w:ascii="Verdana" w:hAnsi="Verdana"/>
          <w:sz w:val="18"/>
          <w:szCs w:val="18"/>
        </w:rPr>
      </w:pPr>
      <w:r w:rsidRPr="00A96354">
        <w:rPr>
          <w:rFonts w:ascii="Verdana" w:hAnsi="Verdana"/>
          <w:sz w:val="18"/>
          <w:szCs w:val="18"/>
        </w:rPr>
        <w:t xml:space="preserve">De uitkomsten van </w:t>
      </w:r>
      <w:proofErr w:type="spellStart"/>
      <w:r w:rsidRPr="00A96354">
        <w:rPr>
          <w:rFonts w:ascii="Verdana" w:hAnsi="Verdana"/>
          <w:sz w:val="18"/>
          <w:szCs w:val="18"/>
        </w:rPr>
        <w:t>e</w:t>
      </w:r>
      <w:r w:rsidR="00A96354">
        <w:rPr>
          <w:rFonts w:ascii="Verdana" w:hAnsi="Verdana"/>
          <w:sz w:val="18"/>
          <w:szCs w:val="18"/>
        </w:rPr>
        <w:t>.</w:t>
      </w:r>
      <w:r w:rsidRPr="00A96354">
        <w:rPr>
          <w:rFonts w:ascii="Verdana" w:hAnsi="Verdana"/>
          <w:sz w:val="18"/>
          <w:szCs w:val="18"/>
        </w:rPr>
        <w:t>e</w:t>
      </w:r>
      <w:r w:rsidR="00A96354">
        <w:rPr>
          <w:rFonts w:ascii="Verdana" w:hAnsi="Verdana"/>
          <w:sz w:val="18"/>
          <w:szCs w:val="18"/>
        </w:rPr>
        <w:t>.</w:t>
      </w:r>
      <w:r w:rsidRPr="00A96354">
        <w:rPr>
          <w:rFonts w:ascii="Verdana" w:hAnsi="Verdana"/>
          <w:sz w:val="18"/>
          <w:szCs w:val="18"/>
        </w:rPr>
        <w:t>a</w:t>
      </w:r>
      <w:proofErr w:type="spellEnd"/>
      <w:r w:rsidR="00A96354">
        <w:rPr>
          <w:rFonts w:ascii="Verdana" w:hAnsi="Verdana"/>
          <w:sz w:val="18"/>
          <w:szCs w:val="18"/>
        </w:rPr>
        <w:t>.</w:t>
      </w:r>
      <w:r w:rsidRPr="00A96354">
        <w:rPr>
          <w:rFonts w:ascii="Verdana" w:hAnsi="Verdana"/>
          <w:sz w:val="18"/>
          <w:szCs w:val="18"/>
        </w:rPr>
        <w:t xml:space="preserve"> worden opgenomen in een doorstroom/showdossier.</w:t>
      </w:r>
    </w:p>
    <w:p w:rsidR="00D528D6" w:rsidRPr="00A96354" w:rsidRDefault="00D528D6" w:rsidP="00D528D6">
      <w:pPr>
        <w:rPr>
          <w:rFonts w:ascii="Verdana" w:hAnsi="Verdana"/>
          <w:sz w:val="18"/>
          <w:szCs w:val="18"/>
        </w:rPr>
      </w:pPr>
    </w:p>
    <w:p w:rsidR="00D528D6" w:rsidRDefault="00D528D6" w:rsidP="00F576E5">
      <w:pPr>
        <w:spacing w:after="0" w:line="240" w:lineRule="auto"/>
        <w:rPr>
          <w:rStyle w:val="Intensievebenadrukking"/>
          <w:rFonts w:ascii="Calibri" w:hAnsi="Calibri"/>
          <w:b w:val="0"/>
          <w:bCs w:val="0"/>
          <w:iCs w:val="0"/>
          <w:color w:val="auto"/>
          <w:sz w:val="22"/>
          <w:szCs w:val="18"/>
        </w:rPr>
      </w:pPr>
    </w:p>
    <w:sectPr w:rsidR="00D528D6" w:rsidSect="003B6A4E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D6" w:rsidRDefault="00D528D6" w:rsidP="00BE291D">
      <w:pPr>
        <w:spacing w:after="0" w:line="240" w:lineRule="auto"/>
      </w:pPr>
      <w:r>
        <w:separator/>
      </w:r>
    </w:p>
  </w:endnote>
  <w:endnote w:type="continuationSeparator" w:id="0">
    <w:p w:rsidR="00D528D6" w:rsidRDefault="00D528D6" w:rsidP="00BE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47" w:rsidRDefault="00766C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20120605 S factor Noord Holland </w:t>
    </w:r>
    <w:proofErr w:type="spellStart"/>
    <w:r>
      <w:t>format</w:t>
    </w:r>
    <w:proofErr w:type="spellEnd"/>
    <w:r>
      <w:t xml:space="preserve"> aansluiting mbo hbo TS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Pr="00766C47">
        <w:rPr>
          <w:rFonts w:asciiTheme="majorHAnsi" w:hAnsiTheme="majorHAnsi"/>
          <w:noProof/>
        </w:rPr>
        <w:t>1</w:t>
      </w:r>
    </w:fldSimple>
  </w:p>
  <w:p w:rsidR="00D528D6" w:rsidRDefault="00D528D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D6" w:rsidRDefault="00D528D6" w:rsidP="00BE291D">
      <w:pPr>
        <w:spacing w:after="0" w:line="240" w:lineRule="auto"/>
      </w:pPr>
      <w:r>
        <w:separator/>
      </w:r>
    </w:p>
  </w:footnote>
  <w:footnote w:type="continuationSeparator" w:id="0">
    <w:p w:rsidR="00D528D6" w:rsidRDefault="00D528D6" w:rsidP="00BE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17D"/>
    <w:multiLevelType w:val="hybridMultilevel"/>
    <w:tmpl w:val="01FEA56E"/>
    <w:lvl w:ilvl="0" w:tplc="2D5EF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424F6"/>
    <w:multiLevelType w:val="hybridMultilevel"/>
    <w:tmpl w:val="DB76E49E"/>
    <w:lvl w:ilvl="0" w:tplc="F134D7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03BE"/>
    <w:multiLevelType w:val="hybridMultilevel"/>
    <w:tmpl w:val="01BAA1A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6C16"/>
    <w:multiLevelType w:val="hybridMultilevel"/>
    <w:tmpl w:val="B94C1522"/>
    <w:lvl w:ilvl="0" w:tplc="75B2C50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57C25"/>
    <w:multiLevelType w:val="hybridMultilevel"/>
    <w:tmpl w:val="60C60A74"/>
    <w:lvl w:ilvl="0" w:tplc="A8FEA7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2960"/>
    <w:multiLevelType w:val="hybridMultilevel"/>
    <w:tmpl w:val="1344647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0F22B4"/>
    <w:multiLevelType w:val="hybridMultilevel"/>
    <w:tmpl w:val="569C1E82"/>
    <w:lvl w:ilvl="0" w:tplc="FA4865D0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93B9A"/>
    <w:multiLevelType w:val="hybridMultilevel"/>
    <w:tmpl w:val="F0DA6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8445F"/>
    <w:multiLevelType w:val="hybridMultilevel"/>
    <w:tmpl w:val="855A2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F03C1"/>
    <w:multiLevelType w:val="hybridMultilevel"/>
    <w:tmpl w:val="0C94D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1694"/>
    <w:multiLevelType w:val="hybridMultilevel"/>
    <w:tmpl w:val="64BAA788"/>
    <w:lvl w:ilvl="0" w:tplc="DD78C594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E0"/>
    <w:rsid w:val="00036C01"/>
    <w:rsid w:val="000E2C0C"/>
    <w:rsid w:val="001340DD"/>
    <w:rsid w:val="0015247B"/>
    <w:rsid w:val="00155AFB"/>
    <w:rsid w:val="00162E04"/>
    <w:rsid w:val="001954EB"/>
    <w:rsid w:val="001B602B"/>
    <w:rsid w:val="001F3408"/>
    <w:rsid w:val="00215AF4"/>
    <w:rsid w:val="0025567E"/>
    <w:rsid w:val="002717D7"/>
    <w:rsid w:val="00287779"/>
    <w:rsid w:val="002B329A"/>
    <w:rsid w:val="003B6A4E"/>
    <w:rsid w:val="0041562B"/>
    <w:rsid w:val="004A3706"/>
    <w:rsid w:val="004A7BFD"/>
    <w:rsid w:val="004E2DF1"/>
    <w:rsid w:val="004F6BB8"/>
    <w:rsid w:val="00522514"/>
    <w:rsid w:val="00543461"/>
    <w:rsid w:val="00562FBD"/>
    <w:rsid w:val="0058745F"/>
    <w:rsid w:val="006055EA"/>
    <w:rsid w:val="00633476"/>
    <w:rsid w:val="0064731A"/>
    <w:rsid w:val="00665DC8"/>
    <w:rsid w:val="006B0C60"/>
    <w:rsid w:val="006F5C7E"/>
    <w:rsid w:val="007020FD"/>
    <w:rsid w:val="00704010"/>
    <w:rsid w:val="00713200"/>
    <w:rsid w:val="00733BFB"/>
    <w:rsid w:val="00766C47"/>
    <w:rsid w:val="007F07DF"/>
    <w:rsid w:val="00836A47"/>
    <w:rsid w:val="008458DE"/>
    <w:rsid w:val="008C365E"/>
    <w:rsid w:val="008C74E1"/>
    <w:rsid w:val="009343B0"/>
    <w:rsid w:val="00937EEB"/>
    <w:rsid w:val="009632A4"/>
    <w:rsid w:val="00964F91"/>
    <w:rsid w:val="0097226A"/>
    <w:rsid w:val="00992A4A"/>
    <w:rsid w:val="00A12D89"/>
    <w:rsid w:val="00A163A0"/>
    <w:rsid w:val="00A96354"/>
    <w:rsid w:val="00B0274A"/>
    <w:rsid w:val="00BA06CB"/>
    <w:rsid w:val="00BE291D"/>
    <w:rsid w:val="00C11350"/>
    <w:rsid w:val="00C2293A"/>
    <w:rsid w:val="00C25D14"/>
    <w:rsid w:val="00C56D95"/>
    <w:rsid w:val="00CA4F86"/>
    <w:rsid w:val="00D46798"/>
    <w:rsid w:val="00D528D6"/>
    <w:rsid w:val="00D63991"/>
    <w:rsid w:val="00D83B99"/>
    <w:rsid w:val="00DB4E7B"/>
    <w:rsid w:val="00E23532"/>
    <w:rsid w:val="00E41891"/>
    <w:rsid w:val="00E5477C"/>
    <w:rsid w:val="00E61AB1"/>
    <w:rsid w:val="00E800F9"/>
    <w:rsid w:val="00E9393E"/>
    <w:rsid w:val="00E94A3B"/>
    <w:rsid w:val="00E97655"/>
    <w:rsid w:val="00EB3143"/>
    <w:rsid w:val="00EB73E0"/>
    <w:rsid w:val="00ED25AA"/>
    <w:rsid w:val="00F529CF"/>
    <w:rsid w:val="00F576E5"/>
    <w:rsid w:val="00F66ED2"/>
    <w:rsid w:val="00F877CB"/>
    <w:rsid w:val="00F906F7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B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567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5567E"/>
    <w:pPr>
      <w:spacing w:after="0" w:line="240" w:lineRule="atLeast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5567E"/>
    <w:pPr>
      <w:tabs>
        <w:tab w:val="center" w:pos="4680"/>
        <w:tab w:val="right" w:pos="9360"/>
      </w:tabs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25567E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567E"/>
    <w:rPr>
      <w:rFonts w:ascii="Calibri" w:eastAsia="Calibri" w:hAnsi="Calibri" w:cs="Times New Roman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287779"/>
    <w:rPr>
      <w:b/>
      <w:bCs/>
    </w:rPr>
  </w:style>
  <w:style w:type="character" w:styleId="Intensievebenadrukking">
    <w:name w:val="Intense Emphasis"/>
    <w:aliases w:val="KOP groot"/>
    <w:basedOn w:val="Standaardalinea-lettertype"/>
    <w:uiPriority w:val="21"/>
    <w:qFormat/>
    <w:rsid w:val="0097226A"/>
    <w:rPr>
      <w:rFonts w:ascii="Arial" w:hAnsi="Arial"/>
      <w:b/>
      <w:bCs/>
      <w:iCs/>
      <w:color w:val="4F81BD"/>
      <w:sz w:val="28"/>
    </w:rPr>
  </w:style>
  <w:style w:type="character" w:styleId="Hyperlink">
    <w:name w:val="Hyperlink"/>
    <w:basedOn w:val="Standaardalinea-lettertype"/>
    <w:uiPriority w:val="99"/>
    <w:unhideWhenUsed/>
    <w:rsid w:val="003B6A4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C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B3E8-C6B3-4904-9608-8963847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orizon College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SIJPT000</dc:creator>
  <cp:keywords/>
  <dc:description/>
  <cp:lastModifiedBy>meliw000</cp:lastModifiedBy>
  <cp:revision>5</cp:revision>
  <dcterms:created xsi:type="dcterms:W3CDTF">2011-09-28T12:53:00Z</dcterms:created>
  <dcterms:modified xsi:type="dcterms:W3CDTF">2012-05-23T11:38:00Z</dcterms:modified>
</cp:coreProperties>
</file>